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D07B" w14:textId="27746428" w:rsidR="009D3880" w:rsidRDefault="007A7411" w:rsidP="007A74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ANEXO 2</w:t>
      </w:r>
    </w:p>
    <w:p w14:paraId="622BE76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95A649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9D3880" w14:paraId="50F57E91" w14:textId="77777777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CC54" w14:textId="77777777" w:rsidR="009D3880" w:rsidRDefault="00B1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DECLARACIÓN JURADA SIMPLE DE EXCLUSIVIDAD</w:t>
            </w:r>
          </w:p>
        </w:tc>
      </w:tr>
    </w:tbl>
    <w:p w14:paraId="7505688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87D370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C76C24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Antecedentes </w:t>
      </w:r>
    </w:p>
    <w:p w14:paraId="018C960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64EC3B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Institución: _________________________________________________________________________</w:t>
      </w:r>
    </w:p>
    <w:p w14:paraId="7FC74ACE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B8DAF18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__________________________________________________________________________</w:t>
      </w:r>
    </w:p>
    <w:p w14:paraId="2582FD51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Nombre Representante</w:t>
      </w:r>
      <w:r w:rsidR="006860C2">
        <w:rPr>
          <w:color w:val="000000"/>
        </w:rPr>
        <w:t xml:space="preserve"> Legal: __________________________________________________________</w:t>
      </w:r>
    </w:p>
    <w:p w14:paraId="2D3CDED9" w14:textId="77777777" w:rsidR="009D3880" w:rsidRDefault="006860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Nº Rut.: ___________________________</w:t>
      </w:r>
    </w:p>
    <w:p w14:paraId="133DFD2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4C269917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7FCBD6DA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9FE5EAF" w14:textId="346DC4E0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Que la Iniciativa </w:t>
      </w:r>
      <w:r w:rsidR="006860C2">
        <w:rPr>
          <w:color w:val="000000"/>
        </w:rPr>
        <w:t>denominada: “_______________________________________</w:t>
      </w:r>
      <w:r w:rsidR="00BB0369">
        <w:rPr>
          <w:color w:val="000000"/>
        </w:rPr>
        <w:t>______________</w:t>
      </w:r>
      <w:r>
        <w:rPr>
          <w:color w:val="000000"/>
        </w:rPr>
        <w:t>”                                              postulada a</w:t>
      </w:r>
      <w:r w:rsidR="008D2C04">
        <w:rPr>
          <w:color w:val="000000"/>
        </w:rPr>
        <w:t xml:space="preserve"> Asignación Directa</w:t>
      </w:r>
      <w:r w:rsidR="00BB0369">
        <w:rPr>
          <w:color w:val="000000"/>
        </w:rPr>
        <w:t xml:space="preserve"> FNDR 8% 2023</w:t>
      </w:r>
      <w:r>
        <w:rPr>
          <w:color w:val="000000"/>
        </w:rPr>
        <w:t>, ha sido elaborada exclusivamente para dicha convocatoria y no ha sido presentada a otros fondos concursables de carácter regional o nacional en este año calendario.</w:t>
      </w:r>
    </w:p>
    <w:p w14:paraId="3E83323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4A2A75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9EE2D98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21581735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___________________</w:t>
      </w:r>
    </w:p>
    <w:p w14:paraId="4B7F10D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(Firma)</w:t>
      </w:r>
    </w:p>
    <w:p w14:paraId="64B4DD1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993B4C6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28AC07D" w14:textId="77777777" w:rsidR="0076590E" w:rsidRDefault="00765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</w:t>
      </w:r>
    </w:p>
    <w:p w14:paraId="20072380" w14:textId="77777777" w:rsidR="009D3880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(Fecha)</w:t>
      </w:r>
    </w:p>
    <w:p w14:paraId="4CE99FCC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sectPr w:rsidR="009D3880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0"/>
    <w:rsid w:val="006860C2"/>
    <w:rsid w:val="0076590E"/>
    <w:rsid w:val="007A7411"/>
    <w:rsid w:val="008D2C04"/>
    <w:rsid w:val="009D3880"/>
    <w:rsid w:val="00B170EC"/>
    <w:rsid w:val="00BB0369"/>
    <w:rsid w:val="00E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782"/>
  <w15:docId w15:val="{423AA505-22A0-40E5-928E-3749C97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ikapo9foUDfkFbRhYpqRyV64A==">AMUW2mVt2Ce5Idg78WkcRhvSeLvFt1nedBCIOBiDK2mskV+yO94ppIQd2FNsENkFZtODccVQM2HoE6pILXhwYvOUQ0U/XaZIRe7kVy4YgO/pS5LB7BGn6HPgvsnsIK7QLwkMASet0nyJ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maria monsalve</cp:lastModifiedBy>
  <cp:revision>2</cp:revision>
  <dcterms:created xsi:type="dcterms:W3CDTF">2023-08-28T14:18:00Z</dcterms:created>
  <dcterms:modified xsi:type="dcterms:W3CDTF">2023-08-28T14:18:00Z</dcterms:modified>
</cp:coreProperties>
</file>